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21"/>
        <w:gridCol w:w="1715"/>
        <w:gridCol w:w="1701"/>
        <w:gridCol w:w="2976"/>
        <w:gridCol w:w="2977"/>
        <w:gridCol w:w="2621"/>
        <w:gridCol w:w="1773"/>
      </w:tblGrid>
      <w:tr w:rsidR="002D7002" w:rsidRPr="00DA07F0" w14:paraId="4B0EC4A9" w14:textId="77777777" w:rsidTr="002D7002">
        <w:tc>
          <w:tcPr>
            <w:tcW w:w="1121" w:type="dxa"/>
          </w:tcPr>
          <w:p w14:paraId="2A2530C7" w14:textId="4B13F854" w:rsidR="00DA07F0" w:rsidRPr="00DA07F0" w:rsidRDefault="00DA0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7F0">
              <w:rPr>
                <w:rFonts w:ascii="Times New Roman" w:hAnsi="Times New Roman" w:cs="Times New Roman"/>
                <w:b/>
                <w:sz w:val="20"/>
                <w:szCs w:val="20"/>
              </w:rPr>
              <w:t>Tarih/Saat</w:t>
            </w:r>
          </w:p>
        </w:tc>
        <w:tc>
          <w:tcPr>
            <w:tcW w:w="1715" w:type="dxa"/>
          </w:tcPr>
          <w:p w14:paraId="6FCD0B32" w14:textId="70C9BEB2" w:rsidR="00DA07F0" w:rsidRPr="00DA07F0" w:rsidRDefault="00DA0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7F0">
              <w:rPr>
                <w:rFonts w:ascii="Times New Roman" w:hAnsi="Times New Roman" w:cs="Times New Roman"/>
                <w:b/>
                <w:sz w:val="20"/>
                <w:szCs w:val="20"/>
              </w:rPr>
              <w:t>Katılımcı Bilgileri</w:t>
            </w:r>
          </w:p>
        </w:tc>
        <w:tc>
          <w:tcPr>
            <w:tcW w:w="1701" w:type="dxa"/>
          </w:tcPr>
          <w:p w14:paraId="28337341" w14:textId="1AC0C35F" w:rsidR="00DA07F0" w:rsidRPr="00DA07F0" w:rsidRDefault="00DA0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7F0">
              <w:rPr>
                <w:rFonts w:ascii="Times New Roman" w:hAnsi="Times New Roman" w:cs="Times New Roman"/>
                <w:b/>
                <w:sz w:val="20"/>
                <w:szCs w:val="20"/>
              </w:rPr>
              <w:t>Katılım Türü</w:t>
            </w:r>
          </w:p>
        </w:tc>
        <w:tc>
          <w:tcPr>
            <w:tcW w:w="2976" w:type="dxa"/>
          </w:tcPr>
          <w:p w14:paraId="58D94247" w14:textId="425842FD" w:rsidR="00DA07F0" w:rsidRPr="00DA07F0" w:rsidRDefault="00DA0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7F0">
              <w:rPr>
                <w:rFonts w:ascii="Times New Roman" w:hAnsi="Times New Roman" w:cs="Times New Roman"/>
                <w:b/>
                <w:sz w:val="20"/>
                <w:szCs w:val="20"/>
              </w:rPr>
              <w:t>Kongre İsmi</w:t>
            </w:r>
          </w:p>
        </w:tc>
        <w:tc>
          <w:tcPr>
            <w:tcW w:w="2977" w:type="dxa"/>
          </w:tcPr>
          <w:p w14:paraId="21D08A71" w14:textId="00C3A0C2" w:rsidR="00DA07F0" w:rsidRPr="00DA07F0" w:rsidRDefault="00DA0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7F0">
              <w:rPr>
                <w:rFonts w:ascii="Times New Roman" w:hAnsi="Times New Roman" w:cs="Times New Roman"/>
                <w:b/>
                <w:sz w:val="20"/>
                <w:szCs w:val="20"/>
              </w:rPr>
              <w:t>Bildiri İçeriği</w:t>
            </w:r>
          </w:p>
        </w:tc>
        <w:tc>
          <w:tcPr>
            <w:tcW w:w="2621" w:type="dxa"/>
          </w:tcPr>
          <w:p w14:paraId="585BD310" w14:textId="126E9DAA" w:rsidR="00DA07F0" w:rsidRPr="00DA07F0" w:rsidRDefault="00DA0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7F0">
              <w:rPr>
                <w:rFonts w:ascii="Times New Roman" w:hAnsi="Times New Roman" w:cs="Times New Roman"/>
                <w:b/>
                <w:sz w:val="20"/>
                <w:szCs w:val="20"/>
              </w:rPr>
              <w:t>Erişim Linki</w:t>
            </w:r>
          </w:p>
        </w:tc>
        <w:tc>
          <w:tcPr>
            <w:tcW w:w="1773" w:type="dxa"/>
          </w:tcPr>
          <w:p w14:paraId="7F63AB53" w14:textId="77777777" w:rsidR="00DA07F0" w:rsidRDefault="00DA0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7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Birleşmiş Milletler Sürdürülebilirlik Kalkınma Amaçları </w:t>
            </w:r>
          </w:p>
          <w:p w14:paraId="55BCE7A0" w14:textId="74230AD6" w:rsidR="00DA07F0" w:rsidRPr="00DA07F0" w:rsidRDefault="00DA0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7F0">
              <w:rPr>
                <w:rFonts w:ascii="Times New Roman" w:hAnsi="Times New Roman" w:cs="Times New Roman"/>
                <w:b/>
                <w:sz w:val="20"/>
                <w:szCs w:val="20"/>
              </w:rPr>
              <w:t>(BM-SKA)</w:t>
            </w:r>
          </w:p>
        </w:tc>
      </w:tr>
      <w:tr w:rsidR="002D7002" w:rsidRPr="00DA07F0" w14:paraId="1BE47E67" w14:textId="77777777" w:rsidTr="002D7002">
        <w:tc>
          <w:tcPr>
            <w:tcW w:w="1121" w:type="dxa"/>
          </w:tcPr>
          <w:p w14:paraId="109B5194" w14:textId="65C5C73E" w:rsidR="00DA07F0" w:rsidRPr="00DA07F0" w:rsidRDefault="00DA0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23.08.2024</w:t>
            </w:r>
          </w:p>
        </w:tc>
        <w:tc>
          <w:tcPr>
            <w:tcW w:w="1715" w:type="dxa"/>
          </w:tcPr>
          <w:p w14:paraId="7BCAC228" w14:textId="77777777" w:rsidR="00DA07F0" w:rsidRDefault="00DA0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Nilay Gökbulut</w:t>
            </w:r>
            <w:r w:rsidR="009E01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1954780" w14:textId="3456EAF7" w:rsidR="009E0144" w:rsidRPr="00DA07F0" w:rsidRDefault="009E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Demet Aktaş</w:t>
            </w:r>
          </w:p>
        </w:tc>
        <w:tc>
          <w:tcPr>
            <w:tcW w:w="1701" w:type="dxa"/>
          </w:tcPr>
          <w:p w14:paraId="46E4BDD6" w14:textId="1697DEFF" w:rsidR="00DA07F0" w:rsidRPr="00DA07F0" w:rsidRDefault="00DA0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7F0">
              <w:rPr>
                <w:rFonts w:ascii="Times New Roman" w:hAnsi="Times New Roman" w:cs="Times New Roman"/>
                <w:sz w:val="20"/>
                <w:szCs w:val="20"/>
              </w:rPr>
              <w:t>Tam Metin Bildiri</w:t>
            </w:r>
          </w:p>
        </w:tc>
        <w:tc>
          <w:tcPr>
            <w:tcW w:w="2976" w:type="dxa"/>
          </w:tcPr>
          <w:p w14:paraId="50538765" w14:textId="3BF91C79" w:rsidR="00DA07F0" w:rsidRPr="00DA07F0" w:rsidRDefault="00DA0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7F0">
              <w:rPr>
                <w:rFonts w:ascii="Times New Roman" w:hAnsi="Times New Roman" w:cs="Times New Roman"/>
                <w:sz w:val="20"/>
                <w:szCs w:val="20"/>
              </w:rPr>
              <w:t>III. Internatıonal Ordu Scıentıfıc Research Conference</w:t>
            </w:r>
          </w:p>
        </w:tc>
        <w:tc>
          <w:tcPr>
            <w:tcW w:w="2977" w:type="dxa"/>
          </w:tcPr>
          <w:p w14:paraId="2F7E0090" w14:textId="1EF840E3" w:rsidR="00DA07F0" w:rsidRPr="00DA07F0" w:rsidRDefault="00DA0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7F0">
              <w:rPr>
                <w:rFonts w:ascii="Times New Roman" w:hAnsi="Times New Roman" w:cs="Times New Roman"/>
                <w:sz w:val="20"/>
                <w:szCs w:val="20"/>
              </w:rPr>
              <w:t xml:space="preserve">Sleep Qualıty </w:t>
            </w:r>
            <w:r w:rsidR="009E014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A07F0">
              <w:rPr>
                <w:rFonts w:ascii="Times New Roman" w:hAnsi="Times New Roman" w:cs="Times New Roman"/>
                <w:sz w:val="20"/>
                <w:szCs w:val="20"/>
              </w:rPr>
              <w:t>nd Its Effects In Pregnant Women</w:t>
            </w:r>
          </w:p>
        </w:tc>
        <w:tc>
          <w:tcPr>
            <w:tcW w:w="2621" w:type="dxa"/>
          </w:tcPr>
          <w:p w14:paraId="1531DA9A" w14:textId="6A6D2B5C" w:rsidR="002D7002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2D7002" w:rsidRPr="00AD139F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https://kongreases.com/wp-content/uploads/2024/09/III.-</w:t>
              </w:r>
            </w:hyperlink>
          </w:p>
          <w:p w14:paraId="0FE86A1C" w14:textId="116CC798" w:rsidR="00DA07F0" w:rsidRPr="00DA07F0" w:rsidRDefault="00DA0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7F0">
              <w:rPr>
                <w:rFonts w:ascii="Times New Roman" w:hAnsi="Times New Roman" w:cs="Times New Roman"/>
                <w:sz w:val="20"/>
                <w:szCs w:val="20"/>
              </w:rPr>
              <w:t>INTERNATIONAL-ORDU-SCIENTIFIC-RESEARCH-CONFERENCE-BOOK.pdf</w:t>
            </w:r>
          </w:p>
        </w:tc>
        <w:tc>
          <w:tcPr>
            <w:tcW w:w="1773" w:type="dxa"/>
          </w:tcPr>
          <w:p w14:paraId="4DDD5BB8" w14:textId="617C18A8" w:rsidR="00DA07F0" w:rsidRDefault="00DA0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SKA 4:</w:t>
            </w:r>
            <w:r w:rsidR="006069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Nitelikli Eğitim</w:t>
            </w:r>
          </w:p>
          <w:p w14:paraId="623B66D2" w14:textId="78CB03BF" w:rsidR="00DA07F0" w:rsidRPr="00DA07F0" w:rsidRDefault="00DA0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(KA-1.5)</w:t>
            </w:r>
          </w:p>
        </w:tc>
      </w:tr>
      <w:tr w:rsidR="006B12D4" w:rsidRPr="00DA07F0" w14:paraId="28906742" w14:textId="77777777" w:rsidTr="002D7002">
        <w:tc>
          <w:tcPr>
            <w:tcW w:w="1121" w:type="dxa"/>
          </w:tcPr>
          <w:p w14:paraId="1468ED08" w14:textId="4C73EBF7" w:rsidR="009E0144" w:rsidRDefault="009E0144" w:rsidP="009E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23.08.2024</w:t>
            </w:r>
          </w:p>
        </w:tc>
        <w:tc>
          <w:tcPr>
            <w:tcW w:w="1715" w:type="dxa"/>
          </w:tcPr>
          <w:p w14:paraId="185A065A" w14:textId="1269AC3B" w:rsidR="009E0144" w:rsidRDefault="009E0144" w:rsidP="009E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Nilay Gökbulut, Demet Aktaş</w:t>
            </w:r>
          </w:p>
        </w:tc>
        <w:tc>
          <w:tcPr>
            <w:tcW w:w="1701" w:type="dxa"/>
          </w:tcPr>
          <w:p w14:paraId="50B2783F" w14:textId="521ACF86" w:rsidR="009E0144" w:rsidRPr="00DA07F0" w:rsidRDefault="009E0144" w:rsidP="009E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7F0">
              <w:rPr>
                <w:rFonts w:ascii="Times New Roman" w:hAnsi="Times New Roman" w:cs="Times New Roman"/>
                <w:sz w:val="20"/>
                <w:szCs w:val="20"/>
              </w:rPr>
              <w:t>Tam Metin Bildiri</w:t>
            </w:r>
          </w:p>
        </w:tc>
        <w:tc>
          <w:tcPr>
            <w:tcW w:w="2976" w:type="dxa"/>
          </w:tcPr>
          <w:p w14:paraId="69BBE2A6" w14:textId="69981FB8" w:rsidR="009E0144" w:rsidRPr="00DA07F0" w:rsidRDefault="009E0144" w:rsidP="009E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7F0">
              <w:rPr>
                <w:rFonts w:ascii="Times New Roman" w:hAnsi="Times New Roman" w:cs="Times New Roman"/>
                <w:sz w:val="20"/>
                <w:szCs w:val="20"/>
              </w:rPr>
              <w:t>III. Internatıonal Ordu Scıentıfıc Research Conference</w:t>
            </w:r>
          </w:p>
        </w:tc>
        <w:tc>
          <w:tcPr>
            <w:tcW w:w="2977" w:type="dxa"/>
          </w:tcPr>
          <w:p w14:paraId="67F2EB5F" w14:textId="0C05C018" w:rsidR="009E0144" w:rsidRPr="00DA07F0" w:rsidRDefault="009E0144" w:rsidP="009E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BA4">
              <w:rPr>
                <w:rFonts w:ascii="Times New Roman" w:hAnsi="Times New Roman" w:cs="Times New Roman"/>
                <w:sz w:val="20"/>
                <w:szCs w:val="20"/>
              </w:rPr>
              <w:t xml:space="preserve">The Effect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D5BA4">
              <w:rPr>
                <w:rFonts w:ascii="Times New Roman" w:hAnsi="Times New Roman" w:cs="Times New Roman"/>
                <w:sz w:val="20"/>
                <w:szCs w:val="20"/>
              </w:rPr>
              <w:t xml:space="preserve">f Menopause Symptoms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D5BA4">
              <w:rPr>
                <w:rFonts w:ascii="Times New Roman" w:hAnsi="Times New Roman" w:cs="Times New Roman"/>
                <w:sz w:val="20"/>
                <w:szCs w:val="20"/>
              </w:rPr>
              <w:t>n Qual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D5BA4">
              <w:rPr>
                <w:rFonts w:ascii="Times New Roman" w:hAnsi="Times New Roman" w:cs="Times New Roman"/>
                <w:sz w:val="20"/>
                <w:szCs w:val="20"/>
              </w:rPr>
              <w:t xml:space="preserve">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D5BA4">
              <w:rPr>
                <w:rFonts w:ascii="Times New Roman" w:hAnsi="Times New Roman" w:cs="Times New Roman"/>
                <w:sz w:val="20"/>
                <w:szCs w:val="20"/>
              </w:rPr>
              <w:t>f 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D5BA4">
              <w:rPr>
                <w:rFonts w:ascii="Times New Roman" w:hAnsi="Times New Roman" w:cs="Times New Roman"/>
                <w:sz w:val="20"/>
                <w:szCs w:val="20"/>
              </w:rPr>
              <w:t>fe</w:t>
            </w:r>
          </w:p>
        </w:tc>
        <w:tc>
          <w:tcPr>
            <w:tcW w:w="2621" w:type="dxa"/>
          </w:tcPr>
          <w:p w14:paraId="6D3C7905" w14:textId="53A721EC" w:rsidR="009E0144" w:rsidRPr="00DA07F0" w:rsidRDefault="009E0144" w:rsidP="009E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7F0">
              <w:rPr>
                <w:rFonts w:ascii="Times New Roman" w:hAnsi="Times New Roman" w:cs="Times New Roman"/>
                <w:sz w:val="20"/>
                <w:szCs w:val="20"/>
              </w:rPr>
              <w:t>https://kongreases.com/wp-content/uploads/2024/09/III.-INTERNATIONAL-ORDU-SCIENTIFIC-RESEARCH-CONFERENCE-BOOK.pdf</w:t>
            </w:r>
          </w:p>
        </w:tc>
        <w:tc>
          <w:tcPr>
            <w:tcW w:w="1773" w:type="dxa"/>
          </w:tcPr>
          <w:p w14:paraId="4DCD4655" w14:textId="70CAE1C9" w:rsidR="009E0144" w:rsidRDefault="009E0144" w:rsidP="009E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SKA 4:</w:t>
            </w:r>
            <w:r w:rsidR="006069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Nitelikli Eğitim</w:t>
            </w:r>
          </w:p>
          <w:p w14:paraId="43FBA908" w14:textId="570FFE6C" w:rsidR="009E0144" w:rsidRDefault="009E0144" w:rsidP="009E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(KA-1.5)</w:t>
            </w:r>
          </w:p>
        </w:tc>
      </w:tr>
      <w:tr w:rsidR="002D7002" w:rsidRPr="00DA07F0" w14:paraId="63678B6E" w14:textId="77777777" w:rsidTr="002D7002">
        <w:tc>
          <w:tcPr>
            <w:tcW w:w="1121" w:type="dxa"/>
          </w:tcPr>
          <w:p w14:paraId="27D1EF6A" w14:textId="5BDCD8A8" w:rsidR="00DA07F0" w:rsidRPr="00DA07F0" w:rsidRDefault="00DA07F0" w:rsidP="002D5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5B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D5B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715" w:type="dxa"/>
          </w:tcPr>
          <w:p w14:paraId="4801754A" w14:textId="77777777" w:rsidR="009E0144" w:rsidRDefault="009E0144" w:rsidP="00DA0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Demet Aktaş</w:t>
            </w:r>
          </w:p>
          <w:p w14:paraId="3BDA7F9D" w14:textId="36BE925B" w:rsidR="00DA07F0" w:rsidRPr="00DA07F0" w:rsidRDefault="00DA07F0" w:rsidP="00DA0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Nilay Gökbulut</w:t>
            </w:r>
          </w:p>
        </w:tc>
        <w:tc>
          <w:tcPr>
            <w:tcW w:w="1701" w:type="dxa"/>
          </w:tcPr>
          <w:p w14:paraId="485E762A" w14:textId="52429A24" w:rsidR="00DA07F0" w:rsidRPr="00DA07F0" w:rsidRDefault="00DA07F0" w:rsidP="00DA0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7F0">
              <w:rPr>
                <w:rFonts w:ascii="Times New Roman" w:hAnsi="Times New Roman" w:cs="Times New Roman"/>
                <w:sz w:val="20"/>
                <w:szCs w:val="20"/>
              </w:rPr>
              <w:t>Tam Metin Bildiri</w:t>
            </w:r>
          </w:p>
        </w:tc>
        <w:tc>
          <w:tcPr>
            <w:tcW w:w="2976" w:type="dxa"/>
          </w:tcPr>
          <w:p w14:paraId="6AE7F1B6" w14:textId="6326E484" w:rsidR="00DA07F0" w:rsidRPr="00DA07F0" w:rsidRDefault="00DA07F0" w:rsidP="00DA0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7F0">
              <w:rPr>
                <w:rFonts w:ascii="Times New Roman" w:hAnsi="Times New Roman" w:cs="Times New Roman"/>
                <w:sz w:val="20"/>
                <w:szCs w:val="20"/>
              </w:rPr>
              <w:t>6. Baskent Internat</w:t>
            </w:r>
            <w:r w:rsidR="006069F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A07F0">
              <w:rPr>
                <w:rFonts w:ascii="Times New Roman" w:hAnsi="Times New Roman" w:cs="Times New Roman"/>
                <w:sz w:val="20"/>
                <w:szCs w:val="20"/>
              </w:rPr>
              <w:t xml:space="preserve">onal Conference </w:t>
            </w:r>
            <w:r w:rsidR="009E014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A07F0">
              <w:rPr>
                <w:rFonts w:ascii="Times New Roman" w:hAnsi="Times New Roman" w:cs="Times New Roman"/>
                <w:sz w:val="20"/>
                <w:szCs w:val="20"/>
              </w:rPr>
              <w:t>n Mult</w:t>
            </w:r>
            <w:r w:rsidR="006069F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A07F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6069F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A07F0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  <w:r w:rsidR="006069F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A07F0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  <w:r w:rsidR="006069F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A07F0">
              <w:rPr>
                <w:rFonts w:ascii="Times New Roman" w:hAnsi="Times New Roman" w:cs="Times New Roman"/>
                <w:sz w:val="20"/>
                <w:szCs w:val="20"/>
              </w:rPr>
              <w:t>nary Stud</w:t>
            </w:r>
            <w:r w:rsidR="006069F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A07F0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2977" w:type="dxa"/>
          </w:tcPr>
          <w:p w14:paraId="5F30C5C2" w14:textId="0A86A384" w:rsidR="00DA07F0" w:rsidRPr="00DA07F0" w:rsidRDefault="002D5BA4" w:rsidP="002D5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BA4">
              <w:rPr>
                <w:rFonts w:ascii="Times New Roman" w:hAnsi="Times New Roman" w:cs="Times New Roman"/>
                <w:sz w:val="20"/>
                <w:szCs w:val="20"/>
              </w:rPr>
              <w:t>Gestat</w:t>
            </w:r>
            <w:r w:rsidR="009E01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D5BA4">
              <w:rPr>
                <w:rFonts w:ascii="Times New Roman" w:hAnsi="Times New Roman" w:cs="Times New Roman"/>
                <w:sz w:val="20"/>
                <w:szCs w:val="20"/>
              </w:rPr>
              <w:t>onal D</w:t>
            </w:r>
            <w:r w:rsidR="009E01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D5BA4">
              <w:rPr>
                <w:rFonts w:ascii="Times New Roman" w:hAnsi="Times New Roman" w:cs="Times New Roman"/>
                <w:sz w:val="20"/>
                <w:szCs w:val="20"/>
              </w:rPr>
              <w:t xml:space="preserve">abetes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D5BA4">
              <w:rPr>
                <w:rFonts w:ascii="Times New Roman" w:hAnsi="Times New Roman" w:cs="Times New Roman"/>
                <w:sz w:val="20"/>
                <w:szCs w:val="20"/>
              </w:rPr>
              <w:t>nd Depressıon</w:t>
            </w:r>
          </w:p>
        </w:tc>
        <w:tc>
          <w:tcPr>
            <w:tcW w:w="2621" w:type="dxa"/>
          </w:tcPr>
          <w:p w14:paraId="6D1F7A04" w14:textId="789713D1" w:rsidR="00DA07F0" w:rsidRPr="00DA07F0" w:rsidRDefault="00DA07F0" w:rsidP="00DA0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7F0">
              <w:rPr>
                <w:rFonts w:ascii="Times New Roman" w:hAnsi="Times New Roman" w:cs="Times New Roman"/>
                <w:sz w:val="20"/>
                <w:szCs w:val="20"/>
              </w:rPr>
              <w:t>https://www.izdas.org/books</w:t>
            </w:r>
          </w:p>
        </w:tc>
        <w:tc>
          <w:tcPr>
            <w:tcW w:w="1773" w:type="dxa"/>
          </w:tcPr>
          <w:p w14:paraId="45B538D6" w14:textId="3244C66B" w:rsidR="00DA07F0" w:rsidRDefault="00DA07F0" w:rsidP="00DA0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SKA 4:</w:t>
            </w:r>
            <w:r w:rsidR="006069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Nitelikli Eğitim</w:t>
            </w:r>
          </w:p>
          <w:p w14:paraId="6B98E3C9" w14:textId="54523DF6" w:rsidR="00DA07F0" w:rsidRPr="00DA07F0" w:rsidRDefault="00DA07F0" w:rsidP="00DA0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(KA-1.5)</w:t>
            </w:r>
          </w:p>
        </w:tc>
      </w:tr>
      <w:tr w:rsidR="002D7002" w:rsidRPr="00DA07F0" w14:paraId="7ED62A32" w14:textId="77777777" w:rsidTr="002D7002">
        <w:tc>
          <w:tcPr>
            <w:tcW w:w="1121" w:type="dxa"/>
          </w:tcPr>
          <w:p w14:paraId="165CED14" w14:textId="730B0791" w:rsidR="009E0144" w:rsidRPr="00DA07F0" w:rsidRDefault="009E0144" w:rsidP="009E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24.07.2024</w:t>
            </w:r>
          </w:p>
        </w:tc>
        <w:tc>
          <w:tcPr>
            <w:tcW w:w="1715" w:type="dxa"/>
          </w:tcPr>
          <w:p w14:paraId="092E3E17" w14:textId="77777777" w:rsidR="009E0144" w:rsidRDefault="009E0144" w:rsidP="009E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Demet Aktaş,</w:t>
            </w:r>
          </w:p>
          <w:p w14:paraId="05FFE43F" w14:textId="4E10A7EF" w:rsidR="009E0144" w:rsidRPr="00DA07F0" w:rsidRDefault="009E0144" w:rsidP="009E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Nilay Gökbulut</w:t>
            </w:r>
          </w:p>
        </w:tc>
        <w:tc>
          <w:tcPr>
            <w:tcW w:w="1701" w:type="dxa"/>
          </w:tcPr>
          <w:p w14:paraId="44E3FF68" w14:textId="700762C6" w:rsidR="009E0144" w:rsidRPr="00DA07F0" w:rsidRDefault="009E0144" w:rsidP="009E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7F0">
              <w:rPr>
                <w:rFonts w:ascii="Times New Roman" w:hAnsi="Times New Roman" w:cs="Times New Roman"/>
                <w:sz w:val="20"/>
                <w:szCs w:val="20"/>
              </w:rPr>
              <w:t>Tam Metin Bildiri</w:t>
            </w:r>
          </w:p>
        </w:tc>
        <w:tc>
          <w:tcPr>
            <w:tcW w:w="2976" w:type="dxa"/>
          </w:tcPr>
          <w:p w14:paraId="79CA0D4C" w14:textId="48951411" w:rsidR="009E0144" w:rsidRPr="00DA07F0" w:rsidRDefault="006069FB" w:rsidP="009E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FB">
              <w:rPr>
                <w:rFonts w:ascii="Times New Roman" w:hAnsi="Times New Roman" w:cs="Times New Roman"/>
                <w:sz w:val="20"/>
                <w:szCs w:val="20"/>
              </w:rPr>
              <w:t>6. Baskent International Conference on Multidisciplinary Studies</w:t>
            </w:r>
          </w:p>
        </w:tc>
        <w:tc>
          <w:tcPr>
            <w:tcW w:w="2977" w:type="dxa"/>
          </w:tcPr>
          <w:p w14:paraId="576D189D" w14:textId="53CDB44A" w:rsidR="009E0144" w:rsidRPr="00DA07F0" w:rsidRDefault="009E0144" w:rsidP="009E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BA4">
              <w:rPr>
                <w:rFonts w:ascii="Times New Roman" w:hAnsi="Times New Roman" w:cs="Times New Roman"/>
                <w:sz w:val="20"/>
                <w:szCs w:val="20"/>
              </w:rPr>
              <w:t xml:space="preserve">The Effect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D5BA4">
              <w:rPr>
                <w:rFonts w:ascii="Times New Roman" w:hAnsi="Times New Roman" w:cs="Times New Roman"/>
                <w:sz w:val="20"/>
                <w:szCs w:val="20"/>
              </w:rPr>
              <w:t>f Mus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D5BA4"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D5BA4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D5BA4">
              <w:rPr>
                <w:rFonts w:ascii="Times New Roman" w:hAnsi="Times New Roman" w:cs="Times New Roman"/>
                <w:sz w:val="20"/>
                <w:szCs w:val="20"/>
              </w:rPr>
              <w:t xml:space="preserve">he Management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D5BA4">
              <w:rPr>
                <w:rFonts w:ascii="Times New Roman" w:hAnsi="Times New Roman" w:cs="Times New Roman"/>
                <w:sz w:val="20"/>
                <w:szCs w:val="20"/>
              </w:rPr>
              <w:t>f Labor Pa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D5BA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621" w:type="dxa"/>
          </w:tcPr>
          <w:p w14:paraId="0F56308E" w14:textId="158A6B47" w:rsidR="009E0144" w:rsidRPr="00DA07F0" w:rsidRDefault="009E0144" w:rsidP="009E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7F0">
              <w:rPr>
                <w:rFonts w:ascii="Times New Roman" w:hAnsi="Times New Roman" w:cs="Times New Roman"/>
                <w:sz w:val="20"/>
                <w:szCs w:val="20"/>
              </w:rPr>
              <w:t>https://www.izdas.org/books</w:t>
            </w:r>
          </w:p>
        </w:tc>
        <w:tc>
          <w:tcPr>
            <w:tcW w:w="1773" w:type="dxa"/>
          </w:tcPr>
          <w:p w14:paraId="7A4247F3" w14:textId="137CCE04" w:rsidR="009E0144" w:rsidRDefault="009E0144" w:rsidP="009E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SKA 4:</w:t>
            </w:r>
            <w:r w:rsidR="006069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Nitelikli Eğitim</w:t>
            </w:r>
          </w:p>
          <w:p w14:paraId="7891722D" w14:textId="5BCF2837" w:rsidR="009E0144" w:rsidRPr="00DA07F0" w:rsidRDefault="009E0144" w:rsidP="009E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(KA-1.5)</w:t>
            </w:r>
          </w:p>
        </w:tc>
      </w:tr>
      <w:tr w:rsidR="006B12D4" w:rsidRPr="00DA07F0" w14:paraId="4D5B03CC" w14:textId="77777777" w:rsidTr="002D7002">
        <w:tc>
          <w:tcPr>
            <w:tcW w:w="1121" w:type="dxa"/>
          </w:tcPr>
          <w:p w14:paraId="33D27037" w14:textId="480F920F" w:rsidR="006069FB" w:rsidRDefault="006069FB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29.07.2024</w:t>
            </w:r>
          </w:p>
        </w:tc>
        <w:tc>
          <w:tcPr>
            <w:tcW w:w="1715" w:type="dxa"/>
          </w:tcPr>
          <w:p w14:paraId="2B27B491" w14:textId="18632F5B" w:rsidR="006069FB" w:rsidRDefault="006069FB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Nilay Gökbulut, Demet Aktaş</w:t>
            </w:r>
          </w:p>
        </w:tc>
        <w:tc>
          <w:tcPr>
            <w:tcW w:w="1701" w:type="dxa"/>
          </w:tcPr>
          <w:p w14:paraId="2D46D633" w14:textId="301C6ABC" w:rsidR="006069FB" w:rsidRPr="00DA07F0" w:rsidRDefault="006069FB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7F0">
              <w:rPr>
                <w:rFonts w:ascii="Times New Roman" w:hAnsi="Times New Roman" w:cs="Times New Roman"/>
                <w:sz w:val="20"/>
                <w:szCs w:val="20"/>
              </w:rPr>
              <w:t>Tam Metin Bildiri</w:t>
            </w:r>
          </w:p>
        </w:tc>
        <w:tc>
          <w:tcPr>
            <w:tcW w:w="2976" w:type="dxa"/>
          </w:tcPr>
          <w:p w14:paraId="11942CDC" w14:textId="4D377C5F" w:rsidR="006069FB" w:rsidRPr="006069FB" w:rsidRDefault="006069FB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1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nd </w:t>
            </w:r>
            <w:r w:rsidRPr="009E0144">
              <w:rPr>
                <w:rFonts w:ascii="Times New Roman" w:hAnsi="Times New Roman" w:cs="Times New Roman"/>
                <w:sz w:val="20"/>
                <w:szCs w:val="20"/>
              </w:rPr>
              <w:t>Internat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E0144">
              <w:rPr>
                <w:rFonts w:ascii="Times New Roman" w:hAnsi="Times New Roman" w:cs="Times New Roman"/>
                <w:sz w:val="20"/>
                <w:szCs w:val="20"/>
              </w:rPr>
              <w:t>onal Palestra 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E0144">
              <w:rPr>
                <w:rFonts w:ascii="Times New Roman" w:hAnsi="Times New Roman" w:cs="Times New Roman"/>
                <w:sz w:val="20"/>
                <w:szCs w:val="20"/>
              </w:rPr>
              <w:t>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E0144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E0144">
              <w:rPr>
                <w:rFonts w:ascii="Times New Roman" w:hAnsi="Times New Roman" w:cs="Times New Roman"/>
                <w:sz w:val="20"/>
                <w:szCs w:val="20"/>
              </w:rPr>
              <w:t>c Research Congress</w:t>
            </w:r>
          </w:p>
        </w:tc>
        <w:tc>
          <w:tcPr>
            <w:tcW w:w="2977" w:type="dxa"/>
          </w:tcPr>
          <w:p w14:paraId="7C89AE96" w14:textId="64AB2CB0" w:rsidR="006069FB" w:rsidRPr="002D5BA4" w:rsidRDefault="006069FB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144">
              <w:rPr>
                <w:rFonts w:ascii="Times New Roman" w:hAnsi="Times New Roman" w:cs="Times New Roman"/>
                <w:sz w:val="20"/>
                <w:szCs w:val="20"/>
              </w:rPr>
              <w:t>Adölesan Gebelikler</w:t>
            </w:r>
          </w:p>
        </w:tc>
        <w:tc>
          <w:tcPr>
            <w:tcW w:w="2621" w:type="dxa"/>
          </w:tcPr>
          <w:p w14:paraId="48FBB950" w14:textId="5F671C84" w:rsidR="006069FB" w:rsidRPr="006069FB" w:rsidRDefault="006069FB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FB">
              <w:rPr>
                <w:rFonts w:ascii="Times New Roman" w:hAnsi="Times New Roman" w:cs="Times New Roman"/>
                <w:sz w:val="20"/>
                <w:szCs w:val="20"/>
              </w:rPr>
              <w:t>https://www.palestracongress.com/.com</w:t>
            </w:r>
          </w:p>
        </w:tc>
        <w:tc>
          <w:tcPr>
            <w:tcW w:w="1773" w:type="dxa"/>
          </w:tcPr>
          <w:p w14:paraId="6A61252D" w14:textId="77777777" w:rsidR="006069FB" w:rsidRDefault="006069FB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FEF">
              <w:rPr>
                <w:rFonts w:ascii="Times New Roman" w:hAnsi="Times New Roman" w:cs="Times New Roman"/>
                <w:sz w:val="20"/>
                <w:szCs w:val="20"/>
              </w:rPr>
              <w:t>SKA 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7FEF">
              <w:rPr>
                <w:rFonts w:ascii="Times New Roman" w:hAnsi="Times New Roman" w:cs="Times New Roman"/>
                <w:sz w:val="20"/>
                <w:szCs w:val="20"/>
              </w:rPr>
              <w:t>Nitelikli Eğitim</w:t>
            </w:r>
          </w:p>
          <w:p w14:paraId="7C00FF9C" w14:textId="35B10BF2" w:rsidR="006069FB" w:rsidRDefault="006069FB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FB">
              <w:rPr>
                <w:rFonts w:ascii="Times New Roman" w:hAnsi="Times New Roman" w:cs="Times New Roman"/>
                <w:sz w:val="20"/>
                <w:szCs w:val="20"/>
              </w:rPr>
              <w:t>(KA-1.5)</w:t>
            </w:r>
          </w:p>
        </w:tc>
      </w:tr>
      <w:tr w:rsidR="006B12D4" w:rsidRPr="00DA07F0" w14:paraId="0363F349" w14:textId="77777777" w:rsidTr="002D7002">
        <w:tc>
          <w:tcPr>
            <w:tcW w:w="1121" w:type="dxa"/>
          </w:tcPr>
          <w:p w14:paraId="562FA859" w14:textId="15DE5686" w:rsidR="006069FB" w:rsidRDefault="006069FB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29.07.2024</w:t>
            </w:r>
          </w:p>
        </w:tc>
        <w:tc>
          <w:tcPr>
            <w:tcW w:w="1715" w:type="dxa"/>
          </w:tcPr>
          <w:p w14:paraId="7D5A382B" w14:textId="0DAA0C74" w:rsidR="006069FB" w:rsidRDefault="006069FB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Nilay Gökbulut, Demet Aktaş</w:t>
            </w:r>
          </w:p>
        </w:tc>
        <w:tc>
          <w:tcPr>
            <w:tcW w:w="1701" w:type="dxa"/>
          </w:tcPr>
          <w:p w14:paraId="0929C1A9" w14:textId="4FAC7357" w:rsidR="006069FB" w:rsidRPr="00DA07F0" w:rsidRDefault="006069FB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7F0">
              <w:rPr>
                <w:rFonts w:ascii="Times New Roman" w:hAnsi="Times New Roman" w:cs="Times New Roman"/>
                <w:sz w:val="20"/>
                <w:szCs w:val="20"/>
              </w:rPr>
              <w:t>Tam Metin Bildiri</w:t>
            </w:r>
          </w:p>
        </w:tc>
        <w:tc>
          <w:tcPr>
            <w:tcW w:w="2976" w:type="dxa"/>
          </w:tcPr>
          <w:p w14:paraId="21F72393" w14:textId="25D1A919" w:rsidR="006069FB" w:rsidRPr="006069FB" w:rsidRDefault="006069FB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1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nd</w:t>
            </w:r>
            <w:r w:rsidRPr="009E0144">
              <w:rPr>
                <w:rFonts w:ascii="Times New Roman" w:hAnsi="Times New Roman" w:cs="Times New Roman"/>
                <w:sz w:val="20"/>
                <w:szCs w:val="20"/>
              </w:rPr>
              <w:t xml:space="preserve"> Internat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E0144">
              <w:rPr>
                <w:rFonts w:ascii="Times New Roman" w:hAnsi="Times New Roman" w:cs="Times New Roman"/>
                <w:sz w:val="20"/>
                <w:szCs w:val="20"/>
              </w:rPr>
              <w:t>onal Palestra 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E0144">
              <w:rPr>
                <w:rFonts w:ascii="Times New Roman" w:hAnsi="Times New Roman" w:cs="Times New Roman"/>
                <w:sz w:val="20"/>
                <w:szCs w:val="20"/>
              </w:rPr>
              <w:t>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E0144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E0144">
              <w:rPr>
                <w:rFonts w:ascii="Times New Roman" w:hAnsi="Times New Roman" w:cs="Times New Roman"/>
                <w:sz w:val="20"/>
                <w:szCs w:val="20"/>
              </w:rPr>
              <w:t>c Research Congress</w:t>
            </w:r>
          </w:p>
        </w:tc>
        <w:tc>
          <w:tcPr>
            <w:tcW w:w="2977" w:type="dxa"/>
          </w:tcPr>
          <w:p w14:paraId="211C7434" w14:textId="7750EB69" w:rsidR="006069FB" w:rsidRPr="002D5BA4" w:rsidRDefault="006069FB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5A2">
              <w:rPr>
                <w:rFonts w:ascii="Times New Roman" w:hAnsi="Times New Roman" w:cs="Times New Roman"/>
                <w:sz w:val="20"/>
                <w:szCs w:val="20"/>
              </w:rPr>
              <w:t>İklim Değişikliğinin Gebelik Üzerine Olası Etkileri</w:t>
            </w:r>
          </w:p>
        </w:tc>
        <w:tc>
          <w:tcPr>
            <w:tcW w:w="2621" w:type="dxa"/>
          </w:tcPr>
          <w:p w14:paraId="5BA2B266" w14:textId="11BDEC37" w:rsidR="006069FB" w:rsidRPr="006069FB" w:rsidRDefault="006069FB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FB">
              <w:rPr>
                <w:rFonts w:ascii="Times New Roman" w:hAnsi="Times New Roman" w:cs="Times New Roman"/>
                <w:sz w:val="20"/>
                <w:szCs w:val="20"/>
              </w:rPr>
              <w:t>https://www.palestracongress.com/.com</w:t>
            </w:r>
          </w:p>
        </w:tc>
        <w:tc>
          <w:tcPr>
            <w:tcW w:w="1773" w:type="dxa"/>
          </w:tcPr>
          <w:p w14:paraId="35716B9C" w14:textId="77777777" w:rsidR="006069FB" w:rsidRDefault="006069FB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FEF">
              <w:rPr>
                <w:rFonts w:ascii="Times New Roman" w:hAnsi="Times New Roman" w:cs="Times New Roman"/>
                <w:sz w:val="20"/>
                <w:szCs w:val="20"/>
              </w:rPr>
              <w:t>SKA 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7FEF">
              <w:rPr>
                <w:rFonts w:ascii="Times New Roman" w:hAnsi="Times New Roman" w:cs="Times New Roman"/>
                <w:sz w:val="20"/>
                <w:szCs w:val="20"/>
              </w:rPr>
              <w:t>Nitelikli Eğitim</w:t>
            </w:r>
          </w:p>
          <w:p w14:paraId="0BA2E626" w14:textId="5B3A14CA" w:rsidR="006069FB" w:rsidRDefault="006069FB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FB">
              <w:rPr>
                <w:rFonts w:ascii="Times New Roman" w:hAnsi="Times New Roman" w:cs="Times New Roman"/>
                <w:sz w:val="20"/>
                <w:szCs w:val="20"/>
              </w:rPr>
              <w:t>(KA-1.5)</w:t>
            </w:r>
          </w:p>
        </w:tc>
      </w:tr>
      <w:tr w:rsidR="002D7002" w:rsidRPr="00DA07F0" w14:paraId="25C31687" w14:textId="77777777" w:rsidTr="002D7002">
        <w:tc>
          <w:tcPr>
            <w:tcW w:w="1121" w:type="dxa"/>
          </w:tcPr>
          <w:p w14:paraId="791DB81F" w14:textId="284B1DA5" w:rsidR="006069FB" w:rsidRPr="00DA07F0" w:rsidRDefault="006069FB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24.08.2024</w:t>
            </w:r>
          </w:p>
        </w:tc>
        <w:tc>
          <w:tcPr>
            <w:tcW w:w="1715" w:type="dxa"/>
          </w:tcPr>
          <w:p w14:paraId="77B30242" w14:textId="77777777" w:rsidR="006069FB" w:rsidRDefault="006069FB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Demet Aktaş,</w:t>
            </w:r>
          </w:p>
          <w:p w14:paraId="042D7620" w14:textId="296A89CD" w:rsidR="006069FB" w:rsidRPr="00DA07F0" w:rsidRDefault="006069FB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Nilay Gökbulut</w:t>
            </w:r>
          </w:p>
        </w:tc>
        <w:tc>
          <w:tcPr>
            <w:tcW w:w="1701" w:type="dxa"/>
          </w:tcPr>
          <w:p w14:paraId="5F195CA6" w14:textId="3A475246" w:rsidR="006069FB" w:rsidRPr="00DA07F0" w:rsidRDefault="006069FB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7F0">
              <w:rPr>
                <w:rFonts w:ascii="Times New Roman" w:hAnsi="Times New Roman" w:cs="Times New Roman"/>
                <w:sz w:val="20"/>
                <w:szCs w:val="20"/>
              </w:rPr>
              <w:t>Tam Metin Bildiri</w:t>
            </w:r>
          </w:p>
        </w:tc>
        <w:tc>
          <w:tcPr>
            <w:tcW w:w="2976" w:type="dxa"/>
          </w:tcPr>
          <w:p w14:paraId="6B0440E4" w14:textId="09BF6403" w:rsidR="006069FB" w:rsidRPr="00DA07F0" w:rsidRDefault="006069FB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144">
              <w:rPr>
                <w:rFonts w:ascii="Times New Roman" w:hAnsi="Times New Roman" w:cs="Times New Roman"/>
                <w:sz w:val="20"/>
                <w:szCs w:val="20"/>
              </w:rPr>
              <w:t>4. Internat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E0144">
              <w:rPr>
                <w:rFonts w:ascii="Times New Roman" w:hAnsi="Times New Roman" w:cs="Times New Roman"/>
                <w:sz w:val="20"/>
                <w:szCs w:val="20"/>
              </w:rPr>
              <w:t>onal Selçuk 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E0144">
              <w:rPr>
                <w:rFonts w:ascii="Times New Roman" w:hAnsi="Times New Roman" w:cs="Times New Roman"/>
                <w:sz w:val="20"/>
                <w:szCs w:val="20"/>
              </w:rPr>
              <w:t>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E0144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E0144">
              <w:rPr>
                <w:rFonts w:ascii="Times New Roman" w:hAnsi="Times New Roman" w:cs="Times New Roman"/>
                <w:sz w:val="20"/>
                <w:szCs w:val="20"/>
              </w:rPr>
              <w:t xml:space="preserve">c Research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E0144">
              <w:rPr>
                <w:rFonts w:ascii="Times New Roman" w:hAnsi="Times New Roman" w:cs="Times New Roman"/>
                <w:sz w:val="20"/>
                <w:szCs w:val="20"/>
              </w:rPr>
              <w:t>nd Innovat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E0144">
              <w:rPr>
                <w:rFonts w:ascii="Times New Roman" w:hAnsi="Times New Roman" w:cs="Times New Roman"/>
                <w:sz w:val="20"/>
                <w:szCs w:val="20"/>
              </w:rPr>
              <w:t>on Congress</w:t>
            </w:r>
          </w:p>
        </w:tc>
        <w:tc>
          <w:tcPr>
            <w:tcW w:w="2977" w:type="dxa"/>
          </w:tcPr>
          <w:p w14:paraId="1D3A5CF2" w14:textId="167195D0" w:rsidR="006069FB" w:rsidRPr="00DA07F0" w:rsidRDefault="006069FB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144">
              <w:rPr>
                <w:rFonts w:ascii="Times New Roman" w:hAnsi="Times New Roman" w:cs="Times New Roman"/>
                <w:sz w:val="20"/>
                <w:szCs w:val="20"/>
              </w:rPr>
              <w:t>Doğuma Hazırlık Eğitiminin Doğum Sonu Depresyona Etkisi</w:t>
            </w:r>
          </w:p>
        </w:tc>
        <w:tc>
          <w:tcPr>
            <w:tcW w:w="2621" w:type="dxa"/>
          </w:tcPr>
          <w:p w14:paraId="630C7BF7" w14:textId="6F001E47" w:rsidR="006069FB" w:rsidRPr="00DA07F0" w:rsidRDefault="006B12D4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www.isarconference.org</w:t>
            </w:r>
          </w:p>
        </w:tc>
        <w:tc>
          <w:tcPr>
            <w:tcW w:w="1773" w:type="dxa"/>
          </w:tcPr>
          <w:p w14:paraId="4FB13C9E" w14:textId="77777777" w:rsidR="006069FB" w:rsidRDefault="006069FB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FEF">
              <w:rPr>
                <w:rFonts w:ascii="Times New Roman" w:hAnsi="Times New Roman" w:cs="Times New Roman"/>
                <w:sz w:val="20"/>
                <w:szCs w:val="20"/>
              </w:rPr>
              <w:t>SKA 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7FEF">
              <w:rPr>
                <w:rFonts w:ascii="Times New Roman" w:hAnsi="Times New Roman" w:cs="Times New Roman"/>
                <w:sz w:val="20"/>
                <w:szCs w:val="20"/>
              </w:rPr>
              <w:t>Nitelikli Eğitim</w:t>
            </w:r>
          </w:p>
          <w:p w14:paraId="70FC9A94" w14:textId="5D6F5662" w:rsidR="006069FB" w:rsidRPr="00DA07F0" w:rsidRDefault="006069FB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FB">
              <w:rPr>
                <w:rFonts w:ascii="Times New Roman" w:hAnsi="Times New Roman" w:cs="Times New Roman"/>
                <w:sz w:val="20"/>
                <w:szCs w:val="20"/>
              </w:rPr>
              <w:t>(KA-1.5)</w:t>
            </w:r>
          </w:p>
        </w:tc>
      </w:tr>
      <w:tr w:rsidR="006B12D4" w:rsidRPr="00DA07F0" w14:paraId="082B9FB9" w14:textId="77777777" w:rsidTr="002D7002">
        <w:tc>
          <w:tcPr>
            <w:tcW w:w="1121" w:type="dxa"/>
          </w:tcPr>
          <w:p w14:paraId="48E4C57A" w14:textId="6FCDCF13" w:rsidR="006069FB" w:rsidRPr="00DA07F0" w:rsidRDefault="006069FB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24.08.2024</w:t>
            </w:r>
          </w:p>
        </w:tc>
        <w:tc>
          <w:tcPr>
            <w:tcW w:w="1715" w:type="dxa"/>
          </w:tcPr>
          <w:p w14:paraId="411293B9" w14:textId="77777777" w:rsidR="006069FB" w:rsidRDefault="006069FB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Demet Aktaş,</w:t>
            </w:r>
          </w:p>
          <w:p w14:paraId="0B78A7C6" w14:textId="00BA08BC" w:rsidR="006069FB" w:rsidRPr="00DA07F0" w:rsidRDefault="006069FB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Nilay Gökbulut</w:t>
            </w:r>
          </w:p>
        </w:tc>
        <w:tc>
          <w:tcPr>
            <w:tcW w:w="1701" w:type="dxa"/>
          </w:tcPr>
          <w:p w14:paraId="2EC9113A" w14:textId="5D2C210B" w:rsidR="006069FB" w:rsidRPr="00DA07F0" w:rsidRDefault="006069FB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7F0">
              <w:rPr>
                <w:rFonts w:ascii="Times New Roman" w:hAnsi="Times New Roman" w:cs="Times New Roman"/>
                <w:sz w:val="20"/>
                <w:szCs w:val="20"/>
              </w:rPr>
              <w:t>Tam Metin Bildiri</w:t>
            </w:r>
          </w:p>
        </w:tc>
        <w:tc>
          <w:tcPr>
            <w:tcW w:w="2976" w:type="dxa"/>
          </w:tcPr>
          <w:p w14:paraId="72A69DAF" w14:textId="4B46C2F8" w:rsidR="006069FB" w:rsidRPr="00DA07F0" w:rsidRDefault="006069FB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FB">
              <w:rPr>
                <w:rFonts w:ascii="Times New Roman" w:hAnsi="Times New Roman" w:cs="Times New Roman"/>
                <w:sz w:val="20"/>
                <w:szCs w:val="20"/>
              </w:rPr>
              <w:t>4. International Selçuk 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69FB">
              <w:rPr>
                <w:rFonts w:ascii="Times New Roman" w:hAnsi="Times New Roman" w:cs="Times New Roman"/>
                <w:sz w:val="20"/>
                <w:szCs w:val="20"/>
              </w:rPr>
              <w:t>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69FB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69FB">
              <w:rPr>
                <w:rFonts w:ascii="Times New Roman" w:hAnsi="Times New Roman" w:cs="Times New Roman"/>
                <w:sz w:val="20"/>
                <w:szCs w:val="20"/>
              </w:rPr>
              <w:t>c Research and Innovat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69FB">
              <w:rPr>
                <w:rFonts w:ascii="Times New Roman" w:hAnsi="Times New Roman" w:cs="Times New Roman"/>
                <w:sz w:val="20"/>
                <w:szCs w:val="20"/>
              </w:rPr>
              <w:t>on Congress</w:t>
            </w:r>
          </w:p>
        </w:tc>
        <w:tc>
          <w:tcPr>
            <w:tcW w:w="2977" w:type="dxa"/>
          </w:tcPr>
          <w:p w14:paraId="7CFC2494" w14:textId="11074135" w:rsidR="006069FB" w:rsidRPr="00DA07F0" w:rsidRDefault="006069FB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FB">
              <w:rPr>
                <w:rFonts w:ascii="Times New Roman" w:hAnsi="Times New Roman" w:cs="Times New Roman"/>
                <w:sz w:val="20"/>
                <w:szCs w:val="20"/>
              </w:rPr>
              <w:t>Doğum Korkusu</w:t>
            </w:r>
          </w:p>
        </w:tc>
        <w:tc>
          <w:tcPr>
            <w:tcW w:w="2621" w:type="dxa"/>
          </w:tcPr>
          <w:p w14:paraId="70143215" w14:textId="5C13B272" w:rsidR="006069FB" w:rsidRPr="00DA07F0" w:rsidRDefault="006B12D4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www.isarconference.org</w:t>
            </w:r>
          </w:p>
        </w:tc>
        <w:tc>
          <w:tcPr>
            <w:tcW w:w="1773" w:type="dxa"/>
          </w:tcPr>
          <w:p w14:paraId="45C1502D" w14:textId="77777777" w:rsidR="006069FB" w:rsidRDefault="006069FB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FEF">
              <w:rPr>
                <w:rFonts w:ascii="Times New Roman" w:hAnsi="Times New Roman" w:cs="Times New Roman"/>
                <w:sz w:val="20"/>
                <w:szCs w:val="20"/>
              </w:rPr>
              <w:t>SKA 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7FEF">
              <w:rPr>
                <w:rFonts w:ascii="Times New Roman" w:hAnsi="Times New Roman" w:cs="Times New Roman"/>
                <w:sz w:val="20"/>
                <w:szCs w:val="20"/>
              </w:rPr>
              <w:t>Nitelikli Eğitim</w:t>
            </w:r>
          </w:p>
          <w:p w14:paraId="51D23442" w14:textId="242DAC4F" w:rsidR="006069FB" w:rsidRPr="00DA07F0" w:rsidRDefault="006069FB" w:rsidP="00606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FB">
              <w:rPr>
                <w:rFonts w:ascii="Times New Roman" w:hAnsi="Times New Roman" w:cs="Times New Roman"/>
                <w:sz w:val="20"/>
                <w:szCs w:val="20"/>
              </w:rPr>
              <w:t>(KA-1.5)</w:t>
            </w:r>
          </w:p>
        </w:tc>
      </w:tr>
      <w:tr w:rsidR="006B12D4" w:rsidRPr="00DA07F0" w14:paraId="1107796F" w14:textId="77777777" w:rsidTr="002D7002">
        <w:tc>
          <w:tcPr>
            <w:tcW w:w="1121" w:type="dxa"/>
          </w:tcPr>
          <w:p w14:paraId="793B0BA9" w14:textId="394F5112" w:rsidR="009E0144" w:rsidRPr="00DA07F0" w:rsidRDefault="006B12D4" w:rsidP="009E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23.08.2024</w:t>
            </w:r>
          </w:p>
        </w:tc>
        <w:tc>
          <w:tcPr>
            <w:tcW w:w="1715" w:type="dxa"/>
          </w:tcPr>
          <w:p w14:paraId="0D8064CE" w14:textId="77777777" w:rsidR="006B12D4" w:rsidRDefault="006B12D4" w:rsidP="006B1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Demet Aktaş,</w:t>
            </w:r>
          </w:p>
          <w:p w14:paraId="693B3A05" w14:textId="11A7E26C" w:rsidR="009E0144" w:rsidRPr="00DA07F0" w:rsidRDefault="006B12D4" w:rsidP="006B1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Nilay Gökbulut</w:t>
            </w:r>
          </w:p>
        </w:tc>
        <w:tc>
          <w:tcPr>
            <w:tcW w:w="1701" w:type="dxa"/>
          </w:tcPr>
          <w:p w14:paraId="202DB3C0" w14:textId="40DF0ECA" w:rsidR="009E0144" w:rsidRPr="003D4089" w:rsidRDefault="006B12D4" w:rsidP="009E01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089">
              <w:rPr>
                <w:rFonts w:ascii="Times New Roman" w:hAnsi="Times New Roman" w:cs="Times New Roman"/>
                <w:sz w:val="18"/>
                <w:szCs w:val="18"/>
              </w:rPr>
              <w:t>Tam Metin Bildiri</w:t>
            </w:r>
          </w:p>
        </w:tc>
        <w:tc>
          <w:tcPr>
            <w:tcW w:w="2976" w:type="dxa"/>
          </w:tcPr>
          <w:p w14:paraId="14558FBD" w14:textId="137FD192" w:rsidR="009E0144" w:rsidRPr="00DA07F0" w:rsidRDefault="006B12D4" w:rsidP="009E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2D4">
              <w:rPr>
                <w:rFonts w:ascii="Times New Roman" w:hAnsi="Times New Roman" w:cs="Times New Roman"/>
                <w:sz w:val="20"/>
                <w:szCs w:val="20"/>
              </w:rPr>
              <w:t>6th Internat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B12D4">
              <w:rPr>
                <w:rFonts w:ascii="Times New Roman" w:hAnsi="Times New Roman" w:cs="Times New Roman"/>
                <w:sz w:val="20"/>
                <w:szCs w:val="20"/>
              </w:rPr>
              <w:t>onal Black Sea Modern Scientific Research Congress</w:t>
            </w:r>
          </w:p>
        </w:tc>
        <w:tc>
          <w:tcPr>
            <w:tcW w:w="2977" w:type="dxa"/>
          </w:tcPr>
          <w:p w14:paraId="317807F9" w14:textId="646B1EFB" w:rsidR="009E0144" w:rsidRPr="00DA07F0" w:rsidRDefault="006B12D4" w:rsidP="009E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2D4">
              <w:rPr>
                <w:rFonts w:ascii="Times New Roman" w:hAnsi="Times New Roman" w:cs="Times New Roman"/>
                <w:sz w:val="20"/>
                <w:szCs w:val="20"/>
              </w:rPr>
              <w:t xml:space="preserve">Jinekolojik Kanserlerde Tamamlayıcı </w:t>
            </w:r>
            <w:r w:rsidR="002D700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6B12D4">
              <w:rPr>
                <w:rFonts w:ascii="Times New Roman" w:hAnsi="Times New Roman" w:cs="Times New Roman"/>
                <w:sz w:val="20"/>
                <w:szCs w:val="20"/>
              </w:rPr>
              <w:t>e Alternatif Tedaviler (TAT)</w:t>
            </w:r>
          </w:p>
        </w:tc>
        <w:tc>
          <w:tcPr>
            <w:tcW w:w="2621" w:type="dxa"/>
          </w:tcPr>
          <w:p w14:paraId="64D6ABC7" w14:textId="597BB1E9" w:rsidR="009E0144" w:rsidRPr="00DA07F0" w:rsidRDefault="006B12D4" w:rsidP="009E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2D4">
              <w:rPr>
                <w:rFonts w:ascii="Times New Roman" w:hAnsi="Times New Roman" w:cs="Times New Roman"/>
                <w:sz w:val="20"/>
                <w:szCs w:val="20"/>
              </w:rPr>
              <w:t>https://www.blackseacountries.org/karadenizkongresi</w:t>
            </w:r>
          </w:p>
        </w:tc>
        <w:tc>
          <w:tcPr>
            <w:tcW w:w="1773" w:type="dxa"/>
          </w:tcPr>
          <w:p w14:paraId="2426753C" w14:textId="77777777" w:rsidR="006B12D4" w:rsidRPr="006B12D4" w:rsidRDefault="006B12D4" w:rsidP="006B1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2D4">
              <w:rPr>
                <w:rFonts w:ascii="Times New Roman" w:hAnsi="Times New Roman" w:cs="Times New Roman"/>
                <w:sz w:val="20"/>
                <w:szCs w:val="20"/>
              </w:rPr>
              <w:t>SKA 4: Nitelikli Eğitim</w:t>
            </w:r>
          </w:p>
          <w:p w14:paraId="1A88E6B5" w14:textId="726C387D" w:rsidR="009E0144" w:rsidRPr="00DA07F0" w:rsidRDefault="006B12D4" w:rsidP="006B1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2D4">
              <w:rPr>
                <w:rFonts w:ascii="Times New Roman" w:hAnsi="Times New Roman" w:cs="Times New Roman"/>
                <w:sz w:val="20"/>
                <w:szCs w:val="20"/>
              </w:rPr>
              <w:t>(KA-1.5)</w:t>
            </w:r>
          </w:p>
        </w:tc>
      </w:tr>
      <w:tr w:rsidR="003D4089" w:rsidRPr="00DA07F0" w14:paraId="53A94E2E" w14:textId="77777777" w:rsidTr="002D7002">
        <w:tc>
          <w:tcPr>
            <w:tcW w:w="1121" w:type="dxa"/>
          </w:tcPr>
          <w:p w14:paraId="16ED1704" w14:textId="44A5978C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715" w:type="dxa"/>
          </w:tcPr>
          <w:p w14:paraId="2098A7C8" w14:textId="416D10F6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Gökçe Banu Acar Gül</w:t>
            </w:r>
          </w:p>
        </w:tc>
        <w:tc>
          <w:tcPr>
            <w:tcW w:w="1701" w:type="dxa"/>
          </w:tcPr>
          <w:p w14:paraId="1B696765" w14:textId="3E505782" w:rsidR="003D4089" w:rsidRPr="003D4089" w:rsidRDefault="003D4089" w:rsidP="003D4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089">
              <w:rPr>
                <w:rFonts w:ascii="Times New Roman" w:hAnsi="Times New Roman" w:cs="Times New Roman"/>
                <w:sz w:val="18"/>
                <w:szCs w:val="18"/>
              </w:rPr>
              <w:t>Tam Metin Bildiri</w:t>
            </w:r>
          </w:p>
        </w:tc>
        <w:tc>
          <w:tcPr>
            <w:tcW w:w="2976" w:type="dxa"/>
          </w:tcPr>
          <w:p w14:paraId="35B048F6" w14:textId="7ED5F022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Internatıonal Scıentıfıc Research And Innovatıon Congress -I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977" w:type="dxa"/>
          </w:tcPr>
          <w:p w14:paraId="46EBD2D8" w14:textId="706A3F7C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Dıgıtalızatıon ın reproductıve health servıces</w:t>
            </w:r>
          </w:p>
        </w:tc>
        <w:tc>
          <w:tcPr>
            <w:tcW w:w="2621" w:type="dxa"/>
          </w:tcPr>
          <w:p w14:paraId="60047B43" w14:textId="3712710F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https://www.ubakkongre.com/kitaplar</w:t>
            </w:r>
          </w:p>
        </w:tc>
        <w:tc>
          <w:tcPr>
            <w:tcW w:w="1773" w:type="dxa"/>
          </w:tcPr>
          <w:p w14:paraId="26F9AE88" w14:textId="59880D69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SKA 4: Nitelikli eğitim (KA-1.5)</w:t>
            </w:r>
          </w:p>
        </w:tc>
      </w:tr>
      <w:tr w:rsidR="003D4089" w:rsidRPr="00DA07F0" w14:paraId="3A3C5A2B" w14:textId="77777777" w:rsidTr="002D7002">
        <w:tc>
          <w:tcPr>
            <w:tcW w:w="1121" w:type="dxa"/>
          </w:tcPr>
          <w:p w14:paraId="401A3714" w14:textId="454C38A9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0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16.12.2024</w:t>
            </w:r>
          </w:p>
        </w:tc>
        <w:tc>
          <w:tcPr>
            <w:tcW w:w="1715" w:type="dxa"/>
          </w:tcPr>
          <w:p w14:paraId="48BFDB5F" w14:textId="25E3EB47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Gökçe Banu Acar Gül</w:t>
            </w:r>
          </w:p>
        </w:tc>
        <w:tc>
          <w:tcPr>
            <w:tcW w:w="1701" w:type="dxa"/>
          </w:tcPr>
          <w:p w14:paraId="034FB4F1" w14:textId="2B39E188" w:rsidR="003D4089" w:rsidRPr="003D4089" w:rsidRDefault="003D4089" w:rsidP="003D4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089">
              <w:rPr>
                <w:rFonts w:ascii="Times New Roman" w:hAnsi="Times New Roman" w:cs="Times New Roman"/>
                <w:sz w:val="18"/>
                <w:szCs w:val="18"/>
              </w:rPr>
              <w:t>Tam Metin Bildiri</w:t>
            </w:r>
          </w:p>
        </w:tc>
        <w:tc>
          <w:tcPr>
            <w:tcW w:w="2976" w:type="dxa"/>
          </w:tcPr>
          <w:p w14:paraId="23DD2478" w14:textId="2832FA93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Internatıonal Scıentıfıc Research And Innovatıon Congress -I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977" w:type="dxa"/>
          </w:tcPr>
          <w:p w14:paraId="75CCDBCC" w14:textId="46C3B231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Pallıatıve care requırements ın gynecologıc cancer patıents</w:t>
            </w:r>
          </w:p>
        </w:tc>
        <w:tc>
          <w:tcPr>
            <w:tcW w:w="2621" w:type="dxa"/>
          </w:tcPr>
          <w:p w14:paraId="4F190789" w14:textId="5C97E501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https://www.ubakkongre.com/kitaplar</w:t>
            </w:r>
          </w:p>
        </w:tc>
        <w:tc>
          <w:tcPr>
            <w:tcW w:w="1773" w:type="dxa"/>
          </w:tcPr>
          <w:p w14:paraId="0E42F84D" w14:textId="4A394415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SKA 4: Nitelikli eğitim (KA-1.5)</w:t>
            </w:r>
          </w:p>
        </w:tc>
      </w:tr>
      <w:tr w:rsidR="003D4089" w:rsidRPr="00DA07F0" w14:paraId="179BB6D0" w14:textId="77777777" w:rsidTr="002D7002">
        <w:tc>
          <w:tcPr>
            <w:tcW w:w="1121" w:type="dxa"/>
          </w:tcPr>
          <w:p w14:paraId="29649462" w14:textId="0DBB8C99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08\2024</w:t>
            </w:r>
          </w:p>
        </w:tc>
        <w:tc>
          <w:tcPr>
            <w:tcW w:w="1715" w:type="dxa"/>
          </w:tcPr>
          <w:p w14:paraId="129D4AE5" w14:textId="1D2BCF27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Gökçe Banu Acar Gül</w:t>
            </w:r>
          </w:p>
        </w:tc>
        <w:tc>
          <w:tcPr>
            <w:tcW w:w="1701" w:type="dxa"/>
          </w:tcPr>
          <w:p w14:paraId="374EFE1F" w14:textId="6CE1586E" w:rsidR="003D4089" w:rsidRPr="003D4089" w:rsidRDefault="003D4089" w:rsidP="003D4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089">
              <w:rPr>
                <w:rFonts w:ascii="Times New Roman" w:hAnsi="Times New Roman" w:cs="Times New Roman"/>
                <w:sz w:val="18"/>
                <w:szCs w:val="18"/>
              </w:rPr>
              <w:t>Tam Metin Bildiri</w:t>
            </w:r>
          </w:p>
        </w:tc>
        <w:tc>
          <w:tcPr>
            <w:tcW w:w="2976" w:type="dxa"/>
          </w:tcPr>
          <w:p w14:paraId="6C77B750" w14:textId="7E728E91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 xml:space="preserve">6. Uluslararası Karadeniz Modern Bilimsel Araştırmalar Kongresi </w:t>
            </w:r>
          </w:p>
        </w:tc>
        <w:tc>
          <w:tcPr>
            <w:tcW w:w="2977" w:type="dxa"/>
          </w:tcPr>
          <w:p w14:paraId="47C05FEA" w14:textId="0BD43D40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General nursıng consultancy and care provıded to women undergoıng genıtal aesthetıc surgery wıthın the framework of the ex-plıssıt model: a case report</w:t>
            </w:r>
          </w:p>
        </w:tc>
        <w:tc>
          <w:tcPr>
            <w:tcW w:w="2621" w:type="dxa"/>
          </w:tcPr>
          <w:p w14:paraId="3A2C648E" w14:textId="683E7B5E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https://tr.blackseacountries.org/congres</w:t>
            </w:r>
          </w:p>
        </w:tc>
        <w:tc>
          <w:tcPr>
            <w:tcW w:w="1773" w:type="dxa"/>
          </w:tcPr>
          <w:p w14:paraId="541A7F8A" w14:textId="400FAB0D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SKA 4: Nitelikli eğitim (KA-1.5)</w:t>
            </w:r>
          </w:p>
        </w:tc>
      </w:tr>
      <w:tr w:rsidR="003D4089" w:rsidRPr="00DA07F0" w14:paraId="67118F74" w14:textId="77777777" w:rsidTr="002D7002">
        <w:tc>
          <w:tcPr>
            <w:tcW w:w="1121" w:type="dxa"/>
          </w:tcPr>
          <w:p w14:paraId="58DA504F" w14:textId="77E0EE38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.06.</w:t>
            </w: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715" w:type="dxa"/>
          </w:tcPr>
          <w:p w14:paraId="4A47BA05" w14:textId="1484C2EB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Gökçe Banu Acar Gül</w:t>
            </w:r>
          </w:p>
        </w:tc>
        <w:tc>
          <w:tcPr>
            <w:tcW w:w="1701" w:type="dxa"/>
          </w:tcPr>
          <w:p w14:paraId="3CB82B0E" w14:textId="56F4EE24" w:rsidR="003D4089" w:rsidRPr="003D4089" w:rsidRDefault="003D4089" w:rsidP="003D4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089">
              <w:rPr>
                <w:rFonts w:ascii="Times New Roman" w:hAnsi="Times New Roman" w:cs="Times New Roman"/>
                <w:sz w:val="18"/>
                <w:szCs w:val="18"/>
              </w:rPr>
              <w:t>Tam Metin Bildiri</w:t>
            </w:r>
          </w:p>
        </w:tc>
        <w:tc>
          <w:tcPr>
            <w:tcW w:w="2976" w:type="dxa"/>
          </w:tcPr>
          <w:p w14:paraId="00589EBE" w14:textId="79DA0529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10. Ankara Uluslararası Bilimsel Araştırmalar Kongresi</w:t>
            </w:r>
          </w:p>
        </w:tc>
        <w:tc>
          <w:tcPr>
            <w:tcW w:w="2977" w:type="dxa"/>
          </w:tcPr>
          <w:p w14:paraId="3C04F7E5" w14:textId="77777777" w:rsidR="003D4089" w:rsidRPr="00A047B3" w:rsidRDefault="003D4089" w:rsidP="003D4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47B3">
              <w:rPr>
                <w:rFonts w:ascii="Times New Roman" w:hAnsi="Times New Roman" w:cs="Times New Roman"/>
                <w:sz w:val="18"/>
                <w:szCs w:val="18"/>
              </w:rPr>
              <w:t>Nursıng counselıng and assessment</w:t>
            </w:r>
          </w:p>
          <w:p w14:paraId="25A6EBBA" w14:textId="77777777" w:rsidR="003D4089" w:rsidRPr="00A047B3" w:rsidRDefault="003D4089" w:rsidP="003D4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47B3">
              <w:rPr>
                <w:rFonts w:ascii="Times New Roman" w:hAnsi="Times New Roman" w:cs="Times New Roman"/>
                <w:sz w:val="18"/>
                <w:szCs w:val="18"/>
              </w:rPr>
              <w:t>Of a female patıent usıng ınhaler</w:t>
            </w:r>
          </w:p>
          <w:p w14:paraId="0FAE08C1" w14:textId="77777777" w:rsidR="003D4089" w:rsidRPr="00A047B3" w:rsidRDefault="003D4089" w:rsidP="003D4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47B3">
              <w:rPr>
                <w:rFonts w:ascii="Times New Roman" w:hAnsi="Times New Roman" w:cs="Times New Roman"/>
                <w:sz w:val="18"/>
                <w:szCs w:val="18"/>
              </w:rPr>
              <w:t>Drugs accordıng to the ınformatıon,</w:t>
            </w:r>
          </w:p>
          <w:p w14:paraId="62CE8CA7" w14:textId="229280D9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7B3">
              <w:rPr>
                <w:rFonts w:ascii="Times New Roman" w:hAnsi="Times New Roman" w:cs="Times New Roman"/>
                <w:sz w:val="18"/>
                <w:szCs w:val="18"/>
              </w:rPr>
              <w:t xml:space="preserve">Motıvatıon and behavıor (ımb) </w:t>
            </w:r>
            <w:proofErr w:type="gramStart"/>
            <w:r w:rsidRPr="00A047B3">
              <w:rPr>
                <w:rFonts w:ascii="Times New Roman" w:hAnsi="Times New Roman" w:cs="Times New Roman"/>
                <w:sz w:val="18"/>
                <w:szCs w:val="18"/>
              </w:rPr>
              <w:t>model:A</w:t>
            </w:r>
            <w:proofErr w:type="gramEnd"/>
            <w:r w:rsidRPr="00A047B3">
              <w:rPr>
                <w:rFonts w:ascii="Times New Roman" w:hAnsi="Times New Roman" w:cs="Times New Roman"/>
                <w:sz w:val="18"/>
                <w:szCs w:val="18"/>
              </w:rPr>
              <w:t xml:space="preserve"> case report</w:t>
            </w:r>
          </w:p>
        </w:tc>
        <w:tc>
          <w:tcPr>
            <w:tcW w:w="2621" w:type="dxa"/>
          </w:tcPr>
          <w:p w14:paraId="28F6D443" w14:textId="6965C92A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https://www.ankarakongresi.org/</w:t>
            </w:r>
          </w:p>
        </w:tc>
        <w:tc>
          <w:tcPr>
            <w:tcW w:w="1773" w:type="dxa"/>
          </w:tcPr>
          <w:p w14:paraId="2039DE4A" w14:textId="00E34347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SKA 4: Nitelikli eğitim (KA-1.5)</w:t>
            </w:r>
          </w:p>
        </w:tc>
      </w:tr>
      <w:tr w:rsidR="003D4089" w:rsidRPr="00DA07F0" w14:paraId="32F22314" w14:textId="77777777" w:rsidTr="002D7002">
        <w:tc>
          <w:tcPr>
            <w:tcW w:w="1121" w:type="dxa"/>
          </w:tcPr>
          <w:p w14:paraId="5BBEDF0F" w14:textId="0C4A6EA5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089">
              <w:rPr>
                <w:rFonts w:ascii="Times New Roman" w:hAnsi="Times New Roman" w:cs="Times New Roman"/>
                <w:sz w:val="18"/>
                <w:szCs w:val="18"/>
              </w:rPr>
              <w:t>25.06.2024</w:t>
            </w:r>
          </w:p>
        </w:tc>
        <w:tc>
          <w:tcPr>
            <w:tcW w:w="1715" w:type="dxa"/>
          </w:tcPr>
          <w:p w14:paraId="44803743" w14:textId="60570AC4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Gökçe Banu Acar Gül</w:t>
            </w:r>
          </w:p>
        </w:tc>
        <w:tc>
          <w:tcPr>
            <w:tcW w:w="1701" w:type="dxa"/>
          </w:tcPr>
          <w:p w14:paraId="05D4E600" w14:textId="53317FB9" w:rsidR="003D4089" w:rsidRPr="003D4089" w:rsidRDefault="003D4089" w:rsidP="003D4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089">
              <w:rPr>
                <w:rFonts w:ascii="Times New Roman" w:hAnsi="Times New Roman" w:cs="Times New Roman"/>
                <w:sz w:val="18"/>
                <w:szCs w:val="18"/>
              </w:rPr>
              <w:t>Tam Metin Bildiri</w:t>
            </w:r>
          </w:p>
        </w:tc>
        <w:tc>
          <w:tcPr>
            <w:tcW w:w="2976" w:type="dxa"/>
          </w:tcPr>
          <w:p w14:paraId="53884D9D" w14:textId="1E0128FF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10. Ankara Uluslararası Bilimsel Araştırmalar Kongresi</w:t>
            </w:r>
          </w:p>
        </w:tc>
        <w:tc>
          <w:tcPr>
            <w:tcW w:w="2977" w:type="dxa"/>
          </w:tcPr>
          <w:p w14:paraId="2F16620B" w14:textId="2D8E8AC4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7B3">
              <w:rPr>
                <w:rFonts w:ascii="Times New Roman" w:hAnsi="Times New Roman" w:cs="Times New Roman"/>
                <w:sz w:val="18"/>
                <w:szCs w:val="18"/>
              </w:rPr>
              <w:t>Nursıng care and evaluatıon of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47B3">
              <w:rPr>
                <w:rFonts w:ascii="Times New Roman" w:hAnsi="Times New Roman" w:cs="Times New Roman"/>
                <w:sz w:val="18"/>
                <w:szCs w:val="18"/>
              </w:rPr>
              <w:t>Patıent dıagnosed wıth ovarıan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47B3">
              <w:rPr>
                <w:rFonts w:ascii="Times New Roman" w:hAnsi="Times New Roman" w:cs="Times New Roman"/>
                <w:sz w:val="18"/>
                <w:szCs w:val="18"/>
              </w:rPr>
              <w:t>Cancer accordıng to gordon's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47B3">
              <w:rPr>
                <w:rFonts w:ascii="Times New Roman" w:hAnsi="Times New Roman" w:cs="Times New Roman"/>
                <w:sz w:val="18"/>
                <w:szCs w:val="18"/>
              </w:rPr>
              <w:t>Functıonal health patterns model: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47B3">
              <w:rPr>
                <w:rFonts w:ascii="Times New Roman" w:hAnsi="Times New Roman" w:cs="Times New Roman"/>
                <w:sz w:val="18"/>
                <w:szCs w:val="18"/>
              </w:rPr>
              <w:t>Case report</w:t>
            </w:r>
          </w:p>
        </w:tc>
        <w:tc>
          <w:tcPr>
            <w:tcW w:w="2621" w:type="dxa"/>
          </w:tcPr>
          <w:p w14:paraId="08BC09F4" w14:textId="506E49A8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https://www.ankarakongresi.org/</w:t>
            </w:r>
          </w:p>
        </w:tc>
        <w:tc>
          <w:tcPr>
            <w:tcW w:w="1773" w:type="dxa"/>
          </w:tcPr>
          <w:p w14:paraId="30D693D5" w14:textId="320CA4AC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SKA 4: Nitelikli eğitim (KA-1.5)</w:t>
            </w:r>
          </w:p>
        </w:tc>
      </w:tr>
      <w:tr w:rsidR="003D4089" w:rsidRPr="00DA07F0" w14:paraId="23B3B872" w14:textId="77777777" w:rsidTr="002D7002">
        <w:tc>
          <w:tcPr>
            <w:tcW w:w="1121" w:type="dxa"/>
          </w:tcPr>
          <w:p w14:paraId="0A313536" w14:textId="3A8096B4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715" w:type="dxa"/>
          </w:tcPr>
          <w:p w14:paraId="1CD30CFF" w14:textId="305DEBC6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Gökçe Banu Acar Gül</w:t>
            </w:r>
          </w:p>
        </w:tc>
        <w:tc>
          <w:tcPr>
            <w:tcW w:w="1701" w:type="dxa"/>
          </w:tcPr>
          <w:p w14:paraId="1E2AE213" w14:textId="2495F116" w:rsidR="003D4089" w:rsidRDefault="003D4089" w:rsidP="003D4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Özet Bildiri</w:t>
            </w:r>
          </w:p>
          <w:p w14:paraId="67A644D6" w14:textId="3596E4DE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0ABBA67" w14:textId="23A69420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 xml:space="preserve">Internatıonal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 xml:space="preserve">evher </w:t>
            </w:r>
            <w:proofErr w:type="gramStart"/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Nesıbe  Health</w:t>
            </w:r>
            <w:proofErr w:type="gramEnd"/>
            <w:r w:rsidRPr="000B586E">
              <w:rPr>
                <w:rFonts w:ascii="Times New Roman" w:hAnsi="Times New Roman" w:cs="Times New Roman"/>
                <w:sz w:val="18"/>
                <w:szCs w:val="18"/>
              </w:rPr>
              <w:t xml:space="preserve"> Scıences  Conference-X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2977" w:type="dxa"/>
          </w:tcPr>
          <w:p w14:paraId="071AFA82" w14:textId="43615439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The effect of gamıfıed unıversıty culture and orıentatıon course on students’ adaptatıon to unıversıty</w:t>
            </w:r>
          </w:p>
        </w:tc>
        <w:tc>
          <w:tcPr>
            <w:tcW w:w="2621" w:type="dxa"/>
          </w:tcPr>
          <w:p w14:paraId="3108EEB9" w14:textId="07E8ED1F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https://www.gevhernesibe.org/_files/ugd/614b1f_9f256be830304dd8832cb97f7b68f829.pdf</w:t>
            </w:r>
          </w:p>
        </w:tc>
        <w:tc>
          <w:tcPr>
            <w:tcW w:w="1773" w:type="dxa"/>
          </w:tcPr>
          <w:p w14:paraId="3EBAEA1A" w14:textId="0DDD6CA5" w:rsidR="003D4089" w:rsidRPr="00DA07F0" w:rsidRDefault="003D4089" w:rsidP="003D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86E">
              <w:rPr>
                <w:rFonts w:ascii="Times New Roman" w:hAnsi="Times New Roman" w:cs="Times New Roman"/>
                <w:sz w:val="18"/>
                <w:szCs w:val="18"/>
              </w:rPr>
              <w:t>SKA 4: Nitelikli eğitim (KA-1.5)</w:t>
            </w:r>
          </w:p>
        </w:tc>
      </w:tr>
      <w:tr w:rsidR="00175844" w:rsidRPr="00DA07F0" w14:paraId="07126E2A" w14:textId="77777777" w:rsidTr="005F5E82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F511" w14:textId="67F35EC5" w:rsidR="00175844" w:rsidRPr="00175844" w:rsidRDefault="00175844" w:rsidP="00175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8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16.05.2024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52DD" w14:textId="7E8798A9" w:rsidR="00175844" w:rsidRPr="00175844" w:rsidRDefault="00175844" w:rsidP="00175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8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Sevilay Ergün ARSLANLI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98EA" w14:textId="296F0EC2" w:rsidR="00175844" w:rsidRPr="00175844" w:rsidRDefault="00175844" w:rsidP="00175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8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Özet Bildiri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1E6D" w14:textId="7E1D7995" w:rsidR="00175844" w:rsidRPr="00175844" w:rsidRDefault="00175844" w:rsidP="00175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8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Çankırı Kar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1758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tekin Üniversitesi II Öğrenci Kongresi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7A9D" w14:textId="77777777" w:rsidR="00175844" w:rsidRPr="00175844" w:rsidRDefault="00175844" w:rsidP="0017584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758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Babalara Verilen Yenidoğan Temel Bakımı Eğitimlerinin Babaların Yenidoğan Bakımındaki Öz-Yeterliliği Üzerine Etkisi</w:t>
            </w:r>
          </w:p>
          <w:p w14:paraId="22D21823" w14:textId="77777777" w:rsidR="00175844" w:rsidRPr="00175844" w:rsidRDefault="00175844" w:rsidP="001758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B6B3" w14:textId="2A63B054" w:rsidR="00175844" w:rsidRPr="00175844" w:rsidRDefault="00175844" w:rsidP="00175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8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https://sbf.karatekin.edu.tr/tr/fakultemiz-iiogrenci-kongresi-bildiri-kitapcigi-yayinlandi-47724-etkinligi-icerigi.karatekin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F5DF" w14:textId="4D705CE8" w:rsidR="00175844" w:rsidRPr="00175844" w:rsidRDefault="00175844" w:rsidP="00175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8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SKA 4: Nitelikli eğitim (KA-1.5)</w:t>
            </w:r>
          </w:p>
        </w:tc>
      </w:tr>
    </w:tbl>
    <w:p w14:paraId="412C0ED0" w14:textId="77777777" w:rsidR="00DA07F0" w:rsidRDefault="00DA07F0"/>
    <w:sectPr w:rsidR="00DA07F0" w:rsidSect="009E01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3C"/>
    <w:rsid w:val="000E643C"/>
    <w:rsid w:val="001445A2"/>
    <w:rsid w:val="00175844"/>
    <w:rsid w:val="002D5BA4"/>
    <w:rsid w:val="002D7002"/>
    <w:rsid w:val="003D4089"/>
    <w:rsid w:val="003F13D6"/>
    <w:rsid w:val="004F398B"/>
    <w:rsid w:val="006069FB"/>
    <w:rsid w:val="00677EB2"/>
    <w:rsid w:val="006A6A40"/>
    <w:rsid w:val="006B12D4"/>
    <w:rsid w:val="009E0144"/>
    <w:rsid w:val="009E3CB1"/>
    <w:rsid w:val="00BF402C"/>
    <w:rsid w:val="00DA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FA83"/>
  <w15:chartTrackingRefBased/>
  <w15:docId w15:val="{3FC73C03-FB0B-4A5E-A8AD-E28F7A14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D700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D7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ngreases.com/wp-content/uploads/2024/09/III.-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AKTAŞ</dc:creator>
  <cp:keywords/>
  <dc:description/>
  <cp:lastModifiedBy>Demet AKTAŞ</cp:lastModifiedBy>
  <cp:revision>9</cp:revision>
  <dcterms:created xsi:type="dcterms:W3CDTF">2025-01-10T15:59:00Z</dcterms:created>
  <dcterms:modified xsi:type="dcterms:W3CDTF">2025-01-13T12:28:00Z</dcterms:modified>
</cp:coreProperties>
</file>